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8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163"/>
        <w:gridCol w:w="3144"/>
      </w:tblGrid>
      <w:tr w:rsidR="006C57AC" w:rsidRPr="004C216E" w:rsidTr="009A293E">
        <w:trPr>
          <w:trHeight w:val="880"/>
        </w:trPr>
        <w:tc>
          <w:tcPr>
            <w:tcW w:w="3776" w:type="dxa"/>
            <w:vAlign w:val="center"/>
          </w:tcPr>
          <w:p w:rsidR="006C57AC" w:rsidRPr="004C216E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rFonts w:ascii="Arial" w:hAnsi="Arial" w:cs="Arial"/>
                <w:color w:val="7F7F7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DEF839" wp14:editId="36E57DF8">
                  <wp:extent cx="2243455" cy="499745"/>
                  <wp:effectExtent l="0" t="0" r="4445" b="0"/>
                  <wp:docPr id="8" name="Immagine 8" descr="C:\Users\pfrabetti\AppData\Local\Microsoft\Windows\Temporary Internet Files\Content.IE5\I0I9HYZZ\Logo_Regione_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frabetti\AppData\Local\Microsoft\Windows\Temporary Internet Files\Content.IE5\I0I9HYZZ\Logo_Regione_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vAlign w:val="center"/>
          </w:tcPr>
          <w:p w:rsidR="006C57AC" w:rsidRPr="004C216E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rFonts w:ascii="Arial" w:hAnsi="Arial" w:cs="Arial"/>
                <w:color w:val="7F7F7F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C57AC" w:rsidRPr="00E623A0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E7614" wp14:editId="34A48EB8">
                  <wp:extent cx="1771650" cy="46672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7AC" w:rsidRDefault="006C57AC" w:rsidP="006C57AC">
      <w:pPr>
        <w:pStyle w:val="Corpotesto"/>
        <w:tabs>
          <w:tab w:val="left" w:pos="1162"/>
        </w:tabs>
        <w:rPr>
          <w:rFonts w:asciiTheme="minorHAnsi" w:eastAsia="Arial Unicode MS" w:hAnsiTheme="minorHAnsi" w:cs="Arial Unicode MS"/>
          <w:b/>
          <w:sz w:val="32"/>
          <w:szCs w:val="32"/>
          <w:u w:val="single"/>
        </w:rPr>
      </w:pPr>
    </w:p>
    <w:p w:rsidR="008D3168" w:rsidRDefault="008D3168" w:rsidP="006C57AC">
      <w:pPr>
        <w:pStyle w:val="Corpotesto"/>
        <w:tabs>
          <w:tab w:val="left" w:pos="1162"/>
        </w:tabs>
        <w:rPr>
          <w:rFonts w:asciiTheme="minorHAnsi" w:eastAsia="Arial Unicode MS" w:hAnsiTheme="minorHAnsi" w:cs="Arial Unicode MS"/>
          <w:b/>
          <w:sz w:val="32"/>
          <w:szCs w:val="32"/>
          <w:u w:val="single"/>
        </w:rPr>
      </w:pPr>
    </w:p>
    <w:p w:rsidR="008D3168" w:rsidRDefault="001144D2" w:rsidP="006C57AC">
      <w:pPr>
        <w:pStyle w:val="Corpotesto"/>
        <w:tabs>
          <w:tab w:val="left" w:pos="1162"/>
        </w:tabs>
        <w:rPr>
          <w:rFonts w:asciiTheme="minorHAnsi" w:eastAsia="Arial Unicode MS" w:hAnsiTheme="minorHAnsi" w:cs="Arial Unicode MS"/>
          <w:b/>
          <w:sz w:val="32"/>
          <w:szCs w:val="32"/>
          <w:u w:val="single"/>
        </w:rPr>
      </w:pPr>
      <w:r>
        <w:rPr>
          <w:rFonts w:asciiTheme="minorHAnsi" w:eastAsia="Arial Unicode MS" w:hAnsiTheme="minorHAnsi" w:cs="Arial Unicode MS"/>
          <w:b/>
          <w:noProof/>
          <w:sz w:val="32"/>
          <w:szCs w:val="32"/>
          <w:u w:val="single"/>
        </w:rPr>
        <w:drawing>
          <wp:inline distT="0" distB="0" distL="0" distR="0">
            <wp:extent cx="6299835" cy="19507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b_wholesale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68" w:rsidRDefault="008D3168" w:rsidP="006C57AC">
      <w:pPr>
        <w:pStyle w:val="Corpotesto"/>
        <w:tabs>
          <w:tab w:val="left" w:pos="1162"/>
        </w:tabs>
        <w:rPr>
          <w:rFonts w:asciiTheme="minorHAnsi" w:eastAsia="Arial Unicode MS" w:hAnsiTheme="minorHAnsi" w:cs="Arial Unicode MS"/>
          <w:b/>
          <w:sz w:val="32"/>
          <w:szCs w:val="32"/>
          <w:u w:val="single"/>
        </w:rPr>
      </w:pPr>
    </w:p>
    <w:p w:rsidR="00F83D4B" w:rsidRDefault="00F83D4B" w:rsidP="006C57AC">
      <w:pPr>
        <w:pStyle w:val="Corpotesto"/>
        <w:tabs>
          <w:tab w:val="left" w:pos="1162"/>
        </w:tabs>
        <w:rPr>
          <w:rFonts w:asciiTheme="minorHAnsi" w:eastAsia="Arial Unicode MS" w:hAnsiTheme="minorHAnsi" w:cs="Arial Unicode MS"/>
          <w:b/>
          <w:sz w:val="32"/>
          <w:szCs w:val="32"/>
          <w:u w:val="single"/>
        </w:rPr>
      </w:pPr>
      <w:bookmarkStart w:id="0" w:name="_GoBack"/>
      <w:bookmarkEnd w:id="0"/>
    </w:p>
    <w:p w:rsidR="00CE32EA" w:rsidRPr="00D74BB6" w:rsidRDefault="00CE32EA" w:rsidP="00CE32EA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sz w:val="32"/>
          <w:szCs w:val="32"/>
          <w:u w:val="single"/>
        </w:rPr>
      </w:pPr>
      <w:r w:rsidRPr="00D74BB6">
        <w:rPr>
          <w:rFonts w:asciiTheme="minorHAnsi" w:eastAsia="Arial Unicode MS" w:hAnsiTheme="minorHAnsi" w:cs="Arial Unicode MS"/>
          <w:sz w:val="32"/>
          <w:szCs w:val="32"/>
          <w:u w:val="single"/>
        </w:rPr>
        <w:t xml:space="preserve">PROGETTO REGIONALE SETTORE MODA </w:t>
      </w:r>
    </w:p>
    <w:p w:rsidR="00CE32EA" w:rsidRPr="00D74BB6" w:rsidRDefault="00CE32EA" w:rsidP="00CE32EA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sz w:val="32"/>
          <w:szCs w:val="32"/>
          <w:u w:val="single"/>
        </w:rPr>
      </w:pPr>
      <w:r w:rsidRPr="00D74BB6">
        <w:rPr>
          <w:rFonts w:asciiTheme="minorHAnsi" w:eastAsia="Arial Unicode MS" w:hAnsiTheme="minorHAnsi" w:cs="Arial Unicode MS"/>
          <w:i/>
          <w:sz w:val="24"/>
          <w:szCs w:val="24"/>
        </w:rPr>
        <w:t>Opportunità di collaborazioni commerciali con buyer esteri e promozione internazionale</w:t>
      </w:r>
    </w:p>
    <w:p w:rsidR="00CE32EA" w:rsidRPr="00D74BB6" w:rsidRDefault="00CE32EA" w:rsidP="00CE32EA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i/>
          <w:sz w:val="24"/>
          <w:szCs w:val="24"/>
        </w:rPr>
      </w:pPr>
      <w:r w:rsidRPr="00D74BB6">
        <w:rPr>
          <w:rFonts w:asciiTheme="minorHAnsi" w:eastAsia="Arial Unicode MS" w:hAnsiTheme="minorHAnsi" w:cs="Arial Unicode MS"/>
          <w:i/>
          <w:sz w:val="24"/>
          <w:szCs w:val="24"/>
        </w:rPr>
        <w:t>delle PMI emiliano - romagnole della filiera</w:t>
      </w:r>
    </w:p>
    <w:p w:rsidR="006717D8" w:rsidRPr="007629D8" w:rsidRDefault="006717D8" w:rsidP="00D130AE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i/>
          <w:sz w:val="24"/>
          <w:szCs w:val="24"/>
        </w:rPr>
      </w:pPr>
    </w:p>
    <w:p w:rsidR="006717D8" w:rsidRPr="00EF0AC7" w:rsidRDefault="006717D8" w:rsidP="00D130AE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b/>
          <w:i/>
          <w:sz w:val="8"/>
          <w:szCs w:val="8"/>
        </w:rPr>
      </w:pPr>
    </w:p>
    <w:p w:rsidR="00316EBB" w:rsidRDefault="00316EBB" w:rsidP="00F36FCE">
      <w:pPr>
        <w:pStyle w:val="Default"/>
        <w:jc w:val="both"/>
        <w:rPr>
          <w:rFonts w:ascii="Calibri Light" w:eastAsia="Arial Unicode MS" w:hAnsi="Calibri Light" w:cs="Arial Unicode MS"/>
          <w:sz w:val="22"/>
          <w:szCs w:val="22"/>
        </w:rPr>
      </w:pPr>
      <w:r>
        <w:rPr>
          <w:rFonts w:ascii="Calibri Light" w:eastAsia="Arial Unicode MS" w:hAnsi="Calibri Light" w:cs="Arial Unicode MS"/>
          <w:sz w:val="22"/>
          <w:szCs w:val="22"/>
        </w:rPr>
        <w:t>Per proseguire e rafforzare i positivi risultati</w:t>
      </w:r>
      <w:r w:rsidR="00CB639A">
        <w:rPr>
          <w:rFonts w:ascii="Calibri Light" w:eastAsia="Arial Unicode MS" w:hAnsi="Calibri Light" w:cs="Arial Unicode MS"/>
          <w:sz w:val="22"/>
          <w:szCs w:val="22"/>
        </w:rPr>
        <w:t xml:space="preserve"> conseguiti nelle pas</w:t>
      </w:r>
      <w:r w:rsidR="00B13D90">
        <w:rPr>
          <w:rFonts w:ascii="Calibri Light" w:eastAsia="Arial Unicode MS" w:hAnsi="Calibri Light" w:cs="Arial Unicode MS"/>
          <w:sz w:val="22"/>
          <w:szCs w:val="22"/>
        </w:rPr>
        <w:t>sate iniziative di incontri B2B</w:t>
      </w:r>
      <w:r w:rsidR="00F36FCE">
        <w:rPr>
          <w:rFonts w:ascii="Calibri Light" w:eastAsia="Arial Unicode MS" w:hAnsi="Calibri Light" w:cs="Arial Unicode MS"/>
          <w:sz w:val="22"/>
          <w:szCs w:val="22"/>
        </w:rPr>
        <w:t xml:space="preserve"> </w:t>
      </w:r>
      <w:r w:rsidR="00F36FCE" w:rsidRPr="00F36FCE">
        <w:rPr>
          <w:rFonts w:ascii="Calibri Light" w:eastAsia="Arial Unicode MS" w:hAnsi="Calibri Light" w:cs="Arial Unicode MS"/>
          <w:sz w:val="22"/>
          <w:szCs w:val="22"/>
        </w:rPr>
        <w:t>organizzati nell’ambito del Progetto Carpi Fashion System</w:t>
      </w:r>
      <w:r w:rsidR="0091177F">
        <w:rPr>
          <w:rFonts w:ascii="Calibri Light" w:eastAsia="Arial Unicode MS" w:hAnsi="Calibri Light" w:cs="Arial Unicode MS"/>
          <w:sz w:val="22"/>
          <w:szCs w:val="22"/>
        </w:rPr>
        <w:t xml:space="preserve">, segnaliamo </w:t>
      </w:r>
    </w:p>
    <w:p w:rsidR="00F36FCE" w:rsidRPr="00EA1089" w:rsidRDefault="00F36FCE" w:rsidP="00EA1089">
      <w:pPr>
        <w:pStyle w:val="Default"/>
        <w:jc w:val="center"/>
        <w:rPr>
          <w:rFonts w:ascii="Calibri Light" w:eastAsia="Arial Unicode MS" w:hAnsi="Calibri Light" w:cs="Arial Unicode MS"/>
          <w:sz w:val="22"/>
          <w:szCs w:val="22"/>
        </w:rPr>
      </w:pPr>
    </w:p>
    <w:p w:rsidR="00CB639A" w:rsidRPr="00CE32EA" w:rsidRDefault="0091177F" w:rsidP="0039304C">
      <w:pPr>
        <w:pStyle w:val="Default"/>
        <w:jc w:val="center"/>
        <w:rPr>
          <w:rFonts w:ascii="Calibri Light" w:eastAsia="Arial Unicode MS" w:hAnsi="Calibri Light" w:cs="Arial Unicode MS"/>
          <w:sz w:val="22"/>
          <w:szCs w:val="22"/>
          <w:u w:val="single"/>
        </w:rPr>
      </w:pPr>
      <w:r w:rsidRPr="00CE32EA">
        <w:rPr>
          <w:rFonts w:ascii="Calibri Light" w:eastAsia="Arial Unicode MS" w:hAnsi="Calibri Light" w:cs="Arial Unicode MS"/>
          <w:sz w:val="22"/>
          <w:szCs w:val="22"/>
          <w:u w:val="single"/>
        </w:rPr>
        <w:t>i nuovi appuntamenti 2018 dedicati alla media e grande distribuzione:</w:t>
      </w:r>
    </w:p>
    <w:p w:rsidR="0091177F" w:rsidRDefault="0091177F" w:rsidP="008B6294">
      <w:pPr>
        <w:pStyle w:val="Default"/>
        <w:jc w:val="both"/>
        <w:rPr>
          <w:rFonts w:ascii="Calibri Light" w:eastAsia="Arial Unicode MS" w:hAnsi="Calibri Light" w:cs="Arial Unicode MS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359"/>
      </w:tblGrid>
      <w:tr w:rsidR="0039304C" w:rsidTr="00316EBB">
        <w:tc>
          <w:tcPr>
            <w:tcW w:w="19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39304C" w:rsidRPr="0039304C" w:rsidRDefault="0039304C" w:rsidP="0039304C">
            <w:pPr>
              <w:pStyle w:val="Default"/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  <w:t>QUANDO</w:t>
            </w:r>
          </w:p>
        </w:tc>
        <w:tc>
          <w:tcPr>
            <w:tcW w:w="382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39304C" w:rsidRPr="0039304C" w:rsidRDefault="0039304C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  <w:t>29, 30 maggio 2018</w:t>
            </w:r>
          </w:p>
        </w:tc>
        <w:tc>
          <w:tcPr>
            <w:tcW w:w="435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39304C" w:rsidRPr="0039304C" w:rsidRDefault="0039304C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  <w:t>27, 28 novembre 2018</w:t>
            </w:r>
          </w:p>
        </w:tc>
      </w:tr>
      <w:tr w:rsidR="00316EBB" w:rsidTr="00CA5D04">
        <w:trPr>
          <w:trHeight w:val="170"/>
        </w:trPr>
        <w:tc>
          <w:tcPr>
            <w:tcW w:w="19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316EBB" w:rsidRPr="0039304C" w:rsidRDefault="00316EBB" w:rsidP="0039304C">
            <w:pPr>
              <w:pStyle w:val="Default"/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316EBB" w:rsidRDefault="00316EBB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316EBB" w:rsidRDefault="00316EBB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</w:p>
        </w:tc>
      </w:tr>
      <w:tr w:rsidR="0039304C" w:rsidTr="00316EBB">
        <w:tc>
          <w:tcPr>
            <w:tcW w:w="19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39304C" w:rsidRPr="0039304C" w:rsidRDefault="0039304C" w:rsidP="0039304C">
            <w:pPr>
              <w:pStyle w:val="Default"/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  <w:t>PAESI TARGET</w:t>
            </w:r>
          </w:p>
        </w:tc>
        <w:tc>
          <w:tcPr>
            <w:tcW w:w="382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39304C" w:rsidRDefault="0039304C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Francia, Germania, </w:t>
            </w:r>
            <w:r w:rsidR="00845FE3" w:rsidRPr="00845FE3">
              <w:rPr>
                <w:rFonts w:ascii="Calibri Light" w:eastAsia="Arial Unicode MS" w:hAnsi="Calibri Light" w:cs="Arial Unicode MS"/>
                <w:sz w:val="22"/>
                <w:szCs w:val="22"/>
              </w:rPr>
              <w:t>Olanda,</w:t>
            </w:r>
          </w:p>
          <w:p w:rsidR="0039304C" w:rsidRDefault="0039304C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Regno Unito, Irlanda, </w:t>
            </w:r>
          </w:p>
          <w:p w:rsidR="0039304C" w:rsidRDefault="0039304C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Portogallo, Spagna, </w:t>
            </w:r>
          </w:p>
          <w:p w:rsidR="0039304C" w:rsidRPr="0039304C" w:rsidRDefault="0039304C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>Corea del Sud, Canada</w:t>
            </w:r>
          </w:p>
        </w:tc>
        <w:tc>
          <w:tcPr>
            <w:tcW w:w="435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45FE3" w:rsidRDefault="0039304C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Belgio, Francia, </w:t>
            </w:r>
            <w:r w:rsidR="00845FE3" w:rsidRPr="00845FE3">
              <w:rPr>
                <w:rFonts w:ascii="Calibri Light" w:eastAsia="Arial Unicode MS" w:hAnsi="Calibri Light" w:cs="Arial Unicode MS"/>
                <w:sz w:val="22"/>
                <w:szCs w:val="22"/>
              </w:rPr>
              <w:t>Germania,</w:t>
            </w:r>
          </w:p>
          <w:p w:rsidR="0039304C" w:rsidRDefault="00845FE3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 w:rsidRPr="00845FE3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Regno Unito, Irlanda </w:t>
            </w:r>
            <w:r>
              <w:rPr>
                <w:rFonts w:ascii="Calibri Light" w:eastAsia="Arial Unicode MS" w:hAnsi="Calibri Light" w:cs="Arial Unicode MS"/>
                <w:sz w:val="22"/>
                <w:szCs w:val="22"/>
              </w:rPr>
              <w:t>,</w:t>
            </w:r>
            <w:r w:rsidR="0039304C"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Paesi Scandinavi, </w:t>
            </w:r>
          </w:p>
          <w:p w:rsidR="0039304C" w:rsidRDefault="0039304C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>Giappone e Russia</w:t>
            </w:r>
          </w:p>
        </w:tc>
      </w:tr>
      <w:tr w:rsidR="00316EBB" w:rsidTr="00CA5D04">
        <w:trPr>
          <w:trHeight w:val="113"/>
        </w:trPr>
        <w:tc>
          <w:tcPr>
            <w:tcW w:w="19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316EBB" w:rsidRPr="00316EBB" w:rsidRDefault="00316EBB" w:rsidP="0039304C">
            <w:pPr>
              <w:pStyle w:val="Default"/>
              <w:rPr>
                <w:rFonts w:ascii="Calibri Light" w:eastAsia="Arial Unicode MS" w:hAnsi="Calibri Light" w:cs="Arial Unicode MS"/>
                <w:b/>
                <w:sz w:val="4"/>
                <w:szCs w:val="4"/>
              </w:rPr>
            </w:pPr>
          </w:p>
        </w:tc>
        <w:tc>
          <w:tcPr>
            <w:tcW w:w="382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316EBB" w:rsidRDefault="00316EBB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316EBB" w:rsidRDefault="00316EBB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</w:p>
        </w:tc>
      </w:tr>
      <w:tr w:rsidR="0039304C" w:rsidTr="00316EBB">
        <w:tc>
          <w:tcPr>
            <w:tcW w:w="19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39304C" w:rsidRPr="0039304C" w:rsidRDefault="0039304C" w:rsidP="0039304C">
            <w:pPr>
              <w:pStyle w:val="Default"/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  <w:t>COLLEZIONE</w:t>
            </w:r>
          </w:p>
        </w:tc>
        <w:tc>
          <w:tcPr>
            <w:tcW w:w="382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39304C" w:rsidRDefault="0039304C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Primavera /Estate 2019 </w:t>
            </w:r>
          </w:p>
          <w:p w:rsidR="0039304C" w:rsidRPr="0039304C" w:rsidRDefault="00CA5D04" w:rsidP="00CF449D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>
              <w:rPr>
                <w:rFonts w:ascii="Calibri Light" w:eastAsia="Arial Unicode MS" w:hAnsi="Calibri Light" w:cs="Arial Unicode MS"/>
                <w:sz w:val="22"/>
                <w:szCs w:val="22"/>
              </w:rPr>
              <w:t>F</w:t>
            </w:r>
            <w:r w:rsidR="0039304C" w:rsidRPr="0091177F">
              <w:rPr>
                <w:rFonts w:ascii="Calibri Light" w:eastAsia="Arial Unicode MS" w:hAnsi="Calibri Light" w:cs="Arial Unicode MS"/>
                <w:sz w:val="22"/>
                <w:szCs w:val="22"/>
              </w:rPr>
              <w:t>lash Autunno/Inverno 201</w:t>
            </w:r>
            <w:r w:rsidR="00CF449D">
              <w:rPr>
                <w:rFonts w:ascii="Calibri Light" w:eastAsia="Arial Unicode MS" w:hAnsi="Calibri Light" w:cs="Arial Unicode MS"/>
                <w:sz w:val="22"/>
                <w:szCs w:val="22"/>
              </w:rPr>
              <w:t>8</w:t>
            </w:r>
            <w:r w:rsidR="007723C0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 -</w:t>
            </w:r>
            <w:r w:rsidR="00CF449D">
              <w:rPr>
                <w:rFonts w:ascii="Calibri Light" w:eastAsia="Arial Unicode MS" w:hAnsi="Calibri Light" w:cs="Arial Unicode MS"/>
                <w:sz w:val="22"/>
                <w:szCs w:val="22"/>
              </w:rPr>
              <w:t>19</w:t>
            </w:r>
          </w:p>
        </w:tc>
        <w:tc>
          <w:tcPr>
            <w:tcW w:w="435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39304C" w:rsidRDefault="001A0CB1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>
              <w:rPr>
                <w:rFonts w:ascii="Calibri Light" w:eastAsia="Arial Unicode MS" w:hAnsi="Calibri Light" w:cs="Arial Unicode MS"/>
                <w:sz w:val="22"/>
                <w:szCs w:val="22"/>
              </w:rPr>
              <w:t>A</w:t>
            </w:r>
            <w:r w:rsid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utunno/Inverno 2019 - 20 </w:t>
            </w:r>
            <w:r w:rsidR="0039304C"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 </w:t>
            </w:r>
          </w:p>
          <w:p w:rsidR="0039304C" w:rsidRDefault="00CA5D04" w:rsidP="00CF449D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>
              <w:rPr>
                <w:rFonts w:ascii="Calibri Light" w:eastAsia="Arial Unicode MS" w:hAnsi="Calibri Light" w:cs="Arial Unicode MS"/>
                <w:sz w:val="22"/>
                <w:szCs w:val="22"/>
              </w:rPr>
              <w:t>F</w:t>
            </w:r>
            <w:r w:rsidR="0039304C"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lash Primavera/Estate </w:t>
            </w:r>
            <w:r w:rsidR="00CF449D">
              <w:rPr>
                <w:rFonts w:ascii="Calibri Light" w:eastAsia="Arial Unicode MS" w:hAnsi="Calibri Light" w:cs="Arial Unicode MS"/>
                <w:sz w:val="22"/>
                <w:szCs w:val="22"/>
              </w:rPr>
              <w:t>2019</w:t>
            </w:r>
          </w:p>
        </w:tc>
      </w:tr>
      <w:tr w:rsidR="00316EBB" w:rsidTr="00CA5D04">
        <w:trPr>
          <w:cantSplit/>
          <w:trHeight w:val="113"/>
        </w:trPr>
        <w:tc>
          <w:tcPr>
            <w:tcW w:w="19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316EBB" w:rsidRPr="0039304C" w:rsidRDefault="00316EBB" w:rsidP="0039304C">
            <w:pPr>
              <w:pStyle w:val="Default"/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316EBB" w:rsidRDefault="00316EBB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</w:p>
        </w:tc>
      </w:tr>
      <w:tr w:rsidR="0039304C" w:rsidTr="00316EBB">
        <w:tc>
          <w:tcPr>
            <w:tcW w:w="19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39304C" w:rsidRPr="0039304C" w:rsidRDefault="0039304C" w:rsidP="0039304C">
            <w:pPr>
              <w:pStyle w:val="Default"/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b/>
                <w:sz w:val="22"/>
                <w:szCs w:val="22"/>
              </w:rPr>
              <w:t>QUOTA partecipazione</w:t>
            </w:r>
          </w:p>
        </w:tc>
        <w:tc>
          <w:tcPr>
            <w:tcW w:w="8186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39304C" w:rsidRDefault="0039304C" w:rsidP="008B6294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>euro 250,00 + I</w:t>
            </w:r>
            <w:r w:rsidR="00A065EE">
              <w:rPr>
                <w:rFonts w:ascii="Calibri Light" w:eastAsia="Arial Unicode MS" w:hAnsi="Calibri Light" w:cs="Arial Unicode MS"/>
                <w:sz w:val="22"/>
                <w:szCs w:val="22"/>
              </w:rPr>
              <w:t>va</w:t>
            </w:r>
            <w:r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 per ciascun evento</w:t>
            </w:r>
          </w:p>
          <w:p w:rsidR="0039304C" w:rsidRPr="0039304C" w:rsidRDefault="0039304C" w:rsidP="001327BE">
            <w:pPr>
              <w:pStyle w:val="Default"/>
              <w:jc w:val="both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>
              <w:rPr>
                <w:rFonts w:ascii="Calibri Light" w:eastAsia="Arial Unicode MS" w:hAnsi="Calibri Light" w:cs="Arial Unicode MS"/>
                <w:sz w:val="22"/>
                <w:szCs w:val="22"/>
              </w:rPr>
              <w:t>e</w:t>
            </w:r>
            <w:r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uro 400,00 + </w:t>
            </w:r>
            <w:r w:rsidR="00A244FD">
              <w:rPr>
                <w:rFonts w:ascii="Calibri Light" w:eastAsia="Arial Unicode MS" w:hAnsi="Calibri Light" w:cs="Arial Unicode MS"/>
                <w:sz w:val="22"/>
                <w:szCs w:val="22"/>
              </w:rPr>
              <w:t>Iva</w:t>
            </w:r>
            <w:r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 qualora l’azienda</w:t>
            </w:r>
            <w:r w:rsidR="001327BE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 aderisca</w:t>
            </w:r>
            <w:r w:rsidRPr="0039304C">
              <w:rPr>
                <w:rFonts w:ascii="Calibri Light" w:eastAsia="Arial Unicode MS" w:hAnsi="Calibri Light" w:cs="Arial Unicode MS"/>
                <w:sz w:val="22"/>
                <w:szCs w:val="22"/>
              </w:rPr>
              <w:t xml:space="preserve"> contestualmente ad entrambi gli eventi</w:t>
            </w:r>
          </w:p>
        </w:tc>
      </w:tr>
    </w:tbl>
    <w:p w:rsidR="0091177F" w:rsidRPr="0091177F" w:rsidRDefault="0091177F" w:rsidP="0039304C">
      <w:pPr>
        <w:ind w:right="-7"/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</w:pPr>
    </w:p>
    <w:p w:rsidR="00B946B6" w:rsidRDefault="001327BE" w:rsidP="00B946B6">
      <w:pPr>
        <w:ind w:left="-142" w:right="-7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r>
        <w:rPr>
          <w:rFonts w:asciiTheme="minorHAnsi" w:eastAsia="Arial Unicode MS" w:hAnsiTheme="minorHAnsi" w:cs="Arial Unicode MS"/>
          <w:sz w:val="22"/>
          <w:szCs w:val="22"/>
          <w:lang w:eastAsia="en-US"/>
        </w:rPr>
        <w:t>Le iniziative sono aperte al</w:t>
      </w:r>
      <w:r w:rsidR="0091177F" w:rsidRPr="0091177F">
        <w:rPr>
          <w:rFonts w:asciiTheme="minorHAnsi" w:eastAsia="Arial Unicode MS" w:hAnsiTheme="minorHAnsi" w:cs="Arial Unicode MS"/>
          <w:sz w:val="22"/>
          <w:szCs w:val="22"/>
          <w:lang w:eastAsia="en-US"/>
        </w:rPr>
        <w:t>le imprese</w:t>
      </w:r>
      <w:r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 regionali</w:t>
      </w:r>
      <w:r w:rsidR="0091177F" w:rsidRPr="0091177F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 del settore </w:t>
      </w:r>
      <w:r w:rsidR="00A12B4A">
        <w:rPr>
          <w:rFonts w:asciiTheme="minorHAnsi" w:eastAsia="Arial Unicode MS" w:hAnsiTheme="minorHAnsi" w:cs="Arial Unicode MS"/>
          <w:sz w:val="22"/>
          <w:szCs w:val="22"/>
          <w:lang w:eastAsia="en-US"/>
        </w:rPr>
        <w:t>a</w:t>
      </w:r>
      <w:r w:rsidR="0091177F" w:rsidRPr="0091177F">
        <w:rPr>
          <w:rFonts w:asciiTheme="minorHAnsi" w:eastAsia="Arial Unicode MS" w:hAnsiTheme="minorHAnsi" w:cs="Arial Unicode MS"/>
          <w:sz w:val="22"/>
          <w:szCs w:val="22"/>
          <w:lang w:eastAsia="en-US"/>
        </w:rPr>
        <w:t>bbigliamento donna e accessori</w:t>
      </w:r>
    </w:p>
    <w:p w:rsidR="00B946B6" w:rsidRDefault="00B946B6" w:rsidP="00B946B6">
      <w:pPr>
        <w:ind w:left="-142" w:right="-7"/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</w:pPr>
    </w:p>
    <w:p w:rsidR="00B6603F" w:rsidRDefault="00B6603F" w:rsidP="00B946B6">
      <w:pPr>
        <w:ind w:left="-142" w:right="-7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r w:rsidRPr="00B6603F"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  <w:t>La scadenza d</w:t>
      </w:r>
      <w:r w:rsidR="00B946B6">
        <w:rPr>
          <w:rFonts w:asciiTheme="minorHAnsi" w:eastAsia="Arial Unicode MS" w:hAnsiTheme="minorHAnsi" w:cs="Arial Unicode MS"/>
          <w:b/>
          <w:sz w:val="22"/>
          <w:szCs w:val="22"/>
          <w:lang w:eastAsia="en-US"/>
        </w:rPr>
        <w:t>elle adesioni è il 15 marzo 2018</w:t>
      </w:r>
    </w:p>
    <w:p w:rsidR="00C35136" w:rsidRDefault="0091177F" w:rsidP="00EA1089">
      <w:pPr>
        <w:ind w:left="-142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r w:rsidRPr="00B80950">
        <w:rPr>
          <w:rFonts w:asciiTheme="minorHAnsi" w:eastAsia="Arial Unicode MS" w:hAnsiTheme="minorHAnsi" w:cs="Arial Unicode MS"/>
          <w:sz w:val="22"/>
          <w:szCs w:val="22"/>
          <w:lang w:eastAsia="en-US"/>
        </w:rPr>
        <w:t>Per approfondire</w:t>
      </w:r>
      <w:r w:rsidR="00B80950" w:rsidRPr="00B80950">
        <w:t xml:space="preserve"> </w:t>
      </w:r>
      <w:r w:rsidR="001327BE">
        <w:rPr>
          <w:rFonts w:asciiTheme="minorHAnsi" w:eastAsia="Arial Unicode MS" w:hAnsiTheme="minorHAnsi" w:cs="Arial Unicode MS"/>
          <w:sz w:val="22"/>
          <w:szCs w:val="22"/>
          <w:lang w:eastAsia="en-US"/>
        </w:rPr>
        <w:t>in allegato la</w:t>
      </w:r>
      <w:r w:rsidR="00B80950" w:rsidRPr="00B80950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 comunicazione di pro</w:t>
      </w:r>
      <w:r w:rsidR="001327BE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mozione e </w:t>
      </w:r>
      <w:r w:rsidR="00B80950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la relativa documentazione </w:t>
      </w:r>
      <w:r w:rsidR="00B80950" w:rsidRPr="00B80950">
        <w:rPr>
          <w:rFonts w:asciiTheme="minorHAnsi" w:eastAsia="Arial Unicode MS" w:hAnsiTheme="minorHAnsi" w:cs="Arial Unicode MS"/>
          <w:sz w:val="22"/>
          <w:szCs w:val="22"/>
          <w:lang w:eastAsia="en-US"/>
        </w:rPr>
        <w:t>da predisporre per partecipare</w:t>
      </w:r>
    </w:p>
    <w:p w:rsidR="00F83D4B" w:rsidRDefault="00F83D4B" w:rsidP="00EA1089">
      <w:pPr>
        <w:ind w:left="-142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</w:p>
    <w:p w:rsidR="00F83D4B" w:rsidRDefault="00F83D4B" w:rsidP="00EA1089">
      <w:pPr>
        <w:ind w:left="-142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</w:p>
    <w:p w:rsidR="00F83D4B" w:rsidRPr="00EA1089" w:rsidRDefault="00F83D4B" w:rsidP="00EA1089">
      <w:pPr>
        <w:ind w:left="-142" w:right="-7"/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</w:p>
    <w:tbl>
      <w:tblPr>
        <w:tblStyle w:val="Grigliatabella"/>
        <w:tblpPr w:leftFromText="141" w:rightFromText="141" w:vertAnchor="text" w:horzAnchor="margin" w:tblpY="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77"/>
      </w:tblGrid>
      <w:tr w:rsidR="006C57AC" w:rsidTr="006C57AC">
        <w:tc>
          <w:tcPr>
            <w:tcW w:w="4976" w:type="dxa"/>
          </w:tcPr>
          <w:p w:rsidR="006C57AC" w:rsidRDefault="006C57AC" w:rsidP="006C57AC">
            <w:pPr>
              <w:pStyle w:val="Pidipagina"/>
              <w:jc w:val="center"/>
            </w:pPr>
            <w:r>
              <w:rPr>
                <w:noProof/>
              </w:rPr>
              <w:drawing>
                <wp:inline distT="0" distB="0" distL="0" distR="0" wp14:anchorId="78F4A2D1" wp14:editId="5C1715CC">
                  <wp:extent cx="1738766" cy="484803"/>
                  <wp:effectExtent l="0" t="0" r="0" b="0"/>
                  <wp:docPr id="5" name="Immagine 5" descr="R:\promec\MATERIALE PROMEC\Loghi validati dal 2008\logo cciaa\logo a 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promec\MATERIALE PROMEC\Loghi validati dal 2008\logo cciaa\logo a 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90" cy="48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</w:tcPr>
          <w:p w:rsidR="006C57AC" w:rsidRDefault="006C57AC" w:rsidP="006C57AC">
            <w:pPr>
              <w:pStyle w:val="Pidipagina"/>
              <w:jc w:val="center"/>
            </w:pPr>
            <w:r>
              <w:rPr>
                <w:rFonts w:ascii="Arial" w:hAnsi="Arial" w:cs="Arial"/>
                <w:noProof/>
                <w:color w:val="7F7F7F"/>
              </w:rPr>
              <w:drawing>
                <wp:inline distT="0" distB="0" distL="0" distR="0" wp14:anchorId="7CAC2645" wp14:editId="73452C3C">
                  <wp:extent cx="516467" cy="516467"/>
                  <wp:effectExtent l="0" t="0" r="0" b="0"/>
                  <wp:docPr id="6" name="Immagine 4" descr="MM_ArtWork: MM Works:_ CARPI FASHION SYSTEM:_ IC:_ Manuale Normativo:Bitmap:CFS_Bianco_su_RO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MM_ArtWork: MM Works:_ CARPI FASHION SYSTEM:_ IC:_ Manuale Normativo:Bitmap:CFS_Bianco_su_RO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82" cy="5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089" w:rsidRDefault="00EA1089" w:rsidP="00815F69">
      <w:pPr>
        <w:rPr>
          <w:rFonts w:ascii="Cambria" w:hAnsi="Cambria"/>
          <w:sz w:val="24"/>
          <w:szCs w:val="24"/>
        </w:rPr>
      </w:pPr>
    </w:p>
    <w:p w:rsidR="00F83D4B" w:rsidRDefault="00F83D4B" w:rsidP="00815F69">
      <w:pPr>
        <w:rPr>
          <w:rFonts w:ascii="Cambria" w:hAnsi="Cambria"/>
          <w:sz w:val="24"/>
          <w:szCs w:val="24"/>
        </w:rPr>
      </w:pPr>
    </w:p>
    <w:p w:rsidR="00F83D4B" w:rsidRPr="00815F69" w:rsidRDefault="00F83D4B" w:rsidP="00815F69">
      <w:pPr>
        <w:rPr>
          <w:rFonts w:ascii="Cambria" w:hAnsi="Cambria"/>
          <w:sz w:val="24"/>
          <w:szCs w:val="24"/>
        </w:rPr>
      </w:pPr>
    </w:p>
    <w:sectPr w:rsidR="00F83D4B" w:rsidRPr="00815F69" w:rsidSect="0039304C">
      <w:headerReference w:type="default" r:id="rId14"/>
      <w:footerReference w:type="default" r:id="rId15"/>
      <w:pgSz w:w="11900" w:h="16840"/>
      <w:pgMar w:top="15" w:right="845" w:bottom="249" w:left="1134" w:header="283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1E" w:rsidRDefault="00B70F1E" w:rsidP="00045DC4">
      <w:r>
        <w:separator/>
      </w:r>
    </w:p>
  </w:endnote>
  <w:endnote w:type="continuationSeparator" w:id="0">
    <w:p w:rsidR="00B70F1E" w:rsidRDefault="00B70F1E" w:rsidP="0004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6A" w:rsidRDefault="00247C6A" w:rsidP="00247C6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1E" w:rsidRDefault="00B70F1E" w:rsidP="00045DC4">
      <w:r>
        <w:separator/>
      </w:r>
    </w:p>
  </w:footnote>
  <w:footnote w:type="continuationSeparator" w:id="0">
    <w:p w:rsidR="00B70F1E" w:rsidRDefault="00B70F1E" w:rsidP="0004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E1" w:rsidRPr="006717D8" w:rsidRDefault="00DD7DE1" w:rsidP="00E22900">
    <w:pPr>
      <w:pStyle w:val="Corpotesto"/>
      <w:tabs>
        <w:tab w:val="left" w:pos="2760"/>
        <w:tab w:val="center" w:pos="4961"/>
      </w:tabs>
      <w:rPr>
        <w:rFonts w:ascii="Arial" w:hAnsi="Arial" w:cs="Arial"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5B8"/>
    <w:multiLevelType w:val="hybridMultilevel"/>
    <w:tmpl w:val="20B8A81C"/>
    <w:lvl w:ilvl="0" w:tplc="C93A2F7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4"/>
    <w:rsid w:val="0002286E"/>
    <w:rsid w:val="00045DC4"/>
    <w:rsid w:val="00073EC9"/>
    <w:rsid w:val="00075BD3"/>
    <w:rsid w:val="00090608"/>
    <w:rsid w:val="00106FC2"/>
    <w:rsid w:val="00107CDA"/>
    <w:rsid w:val="001144D2"/>
    <w:rsid w:val="00124DAF"/>
    <w:rsid w:val="00126F8E"/>
    <w:rsid w:val="001327BE"/>
    <w:rsid w:val="00135941"/>
    <w:rsid w:val="00136C45"/>
    <w:rsid w:val="00146822"/>
    <w:rsid w:val="00151EA1"/>
    <w:rsid w:val="0017736A"/>
    <w:rsid w:val="00183AC9"/>
    <w:rsid w:val="001A0CB1"/>
    <w:rsid w:val="001A17C3"/>
    <w:rsid w:val="001A4A5A"/>
    <w:rsid w:val="001B55A0"/>
    <w:rsid w:val="001D5DE5"/>
    <w:rsid w:val="002023DB"/>
    <w:rsid w:val="002373EE"/>
    <w:rsid w:val="00240AE9"/>
    <w:rsid w:val="00242C72"/>
    <w:rsid w:val="00247C6A"/>
    <w:rsid w:val="0025499A"/>
    <w:rsid w:val="002558F3"/>
    <w:rsid w:val="0025594F"/>
    <w:rsid w:val="00256048"/>
    <w:rsid w:val="002636EC"/>
    <w:rsid w:val="002721EF"/>
    <w:rsid w:val="00272498"/>
    <w:rsid w:val="002C7537"/>
    <w:rsid w:val="002E3300"/>
    <w:rsid w:val="0030020C"/>
    <w:rsid w:val="00302AD4"/>
    <w:rsid w:val="00316EBB"/>
    <w:rsid w:val="00323B27"/>
    <w:rsid w:val="00330EC2"/>
    <w:rsid w:val="00335461"/>
    <w:rsid w:val="003455FC"/>
    <w:rsid w:val="0036746A"/>
    <w:rsid w:val="00375F41"/>
    <w:rsid w:val="00385357"/>
    <w:rsid w:val="00391067"/>
    <w:rsid w:val="00392A57"/>
    <w:rsid w:val="0039304C"/>
    <w:rsid w:val="00396AA3"/>
    <w:rsid w:val="003C43FD"/>
    <w:rsid w:val="003D0FB6"/>
    <w:rsid w:val="003D5D20"/>
    <w:rsid w:val="004005D0"/>
    <w:rsid w:val="00411AA5"/>
    <w:rsid w:val="004239C9"/>
    <w:rsid w:val="0043301F"/>
    <w:rsid w:val="00454740"/>
    <w:rsid w:val="00464F46"/>
    <w:rsid w:val="00470B05"/>
    <w:rsid w:val="004B64A4"/>
    <w:rsid w:val="004C216E"/>
    <w:rsid w:val="004C5480"/>
    <w:rsid w:val="004D718C"/>
    <w:rsid w:val="00527339"/>
    <w:rsid w:val="00530227"/>
    <w:rsid w:val="0054189A"/>
    <w:rsid w:val="005734C7"/>
    <w:rsid w:val="0057449C"/>
    <w:rsid w:val="00576B32"/>
    <w:rsid w:val="005852FA"/>
    <w:rsid w:val="005A612D"/>
    <w:rsid w:val="005B201C"/>
    <w:rsid w:val="005C2D61"/>
    <w:rsid w:val="005E3E4C"/>
    <w:rsid w:val="005E733F"/>
    <w:rsid w:val="005F759F"/>
    <w:rsid w:val="005F77DA"/>
    <w:rsid w:val="00627DE6"/>
    <w:rsid w:val="00642624"/>
    <w:rsid w:val="00642DDF"/>
    <w:rsid w:val="00651654"/>
    <w:rsid w:val="006569D2"/>
    <w:rsid w:val="006657F5"/>
    <w:rsid w:val="006717D8"/>
    <w:rsid w:val="006A3935"/>
    <w:rsid w:val="006B44C1"/>
    <w:rsid w:val="006C57AC"/>
    <w:rsid w:val="006E766D"/>
    <w:rsid w:val="006F50F2"/>
    <w:rsid w:val="00700EC3"/>
    <w:rsid w:val="00703252"/>
    <w:rsid w:val="007124F9"/>
    <w:rsid w:val="00714982"/>
    <w:rsid w:val="007210F9"/>
    <w:rsid w:val="00732552"/>
    <w:rsid w:val="007352AD"/>
    <w:rsid w:val="00736FD2"/>
    <w:rsid w:val="00750F1D"/>
    <w:rsid w:val="007629D8"/>
    <w:rsid w:val="007723C0"/>
    <w:rsid w:val="007730CB"/>
    <w:rsid w:val="00777CF6"/>
    <w:rsid w:val="007A083F"/>
    <w:rsid w:val="007D117F"/>
    <w:rsid w:val="00811901"/>
    <w:rsid w:val="00812A18"/>
    <w:rsid w:val="00815F69"/>
    <w:rsid w:val="00830B26"/>
    <w:rsid w:val="008313E3"/>
    <w:rsid w:val="00845FE3"/>
    <w:rsid w:val="00867CF8"/>
    <w:rsid w:val="00877549"/>
    <w:rsid w:val="00895DDB"/>
    <w:rsid w:val="008A0AB3"/>
    <w:rsid w:val="008B6294"/>
    <w:rsid w:val="008C7820"/>
    <w:rsid w:val="008D3168"/>
    <w:rsid w:val="008D3E11"/>
    <w:rsid w:val="008D4EA7"/>
    <w:rsid w:val="008E14BE"/>
    <w:rsid w:val="008E64AF"/>
    <w:rsid w:val="0091177F"/>
    <w:rsid w:val="009219B8"/>
    <w:rsid w:val="009538BE"/>
    <w:rsid w:val="00963B20"/>
    <w:rsid w:val="009B02F7"/>
    <w:rsid w:val="009B2E54"/>
    <w:rsid w:val="009B6D72"/>
    <w:rsid w:val="009C3981"/>
    <w:rsid w:val="009C7571"/>
    <w:rsid w:val="009D54DC"/>
    <w:rsid w:val="009E45EA"/>
    <w:rsid w:val="00A00663"/>
    <w:rsid w:val="00A065EE"/>
    <w:rsid w:val="00A12B4A"/>
    <w:rsid w:val="00A17323"/>
    <w:rsid w:val="00A244FD"/>
    <w:rsid w:val="00A43667"/>
    <w:rsid w:val="00A44BC3"/>
    <w:rsid w:val="00A533DF"/>
    <w:rsid w:val="00A61BE1"/>
    <w:rsid w:val="00AA33FA"/>
    <w:rsid w:val="00AB03C9"/>
    <w:rsid w:val="00AD20B5"/>
    <w:rsid w:val="00AE0DC5"/>
    <w:rsid w:val="00AE3B6C"/>
    <w:rsid w:val="00AE70A3"/>
    <w:rsid w:val="00AF2461"/>
    <w:rsid w:val="00B0306D"/>
    <w:rsid w:val="00B06662"/>
    <w:rsid w:val="00B13D90"/>
    <w:rsid w:val="00B14812"/>
    <w:rsid w:val="00B53AFD"/>
    <w:rsid w:val="00B6237A"/>
    <w:rsid w:val="00B6603F"/>
    <w:rsid w:val="00B70F1E"/>
    <w:rsid w:val="00B80950"/>
    <w:rsid w:val="00B946B6"/>
    <w:rsid w:val="00BB1D6A"/>
    <w:rsid w:val="00BB7FE5"/>
    <w:rsid w:val="00BC4EE6"/>
    <w:rsid w:val="00BE5060"/>
    <w:rsid w:val="00BF3565"/>
    <w:rsid w:val="00C05E75"/>
    <w:rsid w:val="00C06DC8"/>
    <w:rsid w:val="00C07E67"/>
    <w:rsid w:val="00C16268"/>
    <w:rsid w:val="00C24186"/>
    <w:rsid w:val="00C2762B"/>
    <w:rsid w:val="00C27F19"/>
    <w:rsid w:val="00C333C2"/>
    <w:rsid w:val="00C33BE7"/>
    <w:rsid w:val="00C35136"/>
    <w:rsid w:val="00C368DA"/>
    <w:rsid w:val="00C70FDE"/>
    <w:rsid w:val="00C937E5"/>
    <w:rsid w:val="00CA11F5"/>
    <w:rsid w:val="00CA5753"/>
    <w:rsid w:val="00CA5D04"/>
    <w:rsid w:val="00CB2B0F"/>
    <w:rsid w:val="00CB2DD9"/>
    <w:rsid w:val="00CB639A"/>
    <w:rsid w:val="00CC1783"/>
    <w:rsid w:val="00CD1A7F"/>
    <w:rsid w:val="00CE32EA"/>
    <w:rsid w:val="00CF32C2"/>
    <w:rsid w:val="00CF35E1"/>
    <w:rsid w:val="00CF449D"/>
    <w:rsid w:val="00D130AE"/>
    <w:rsid w:val="00D27133"/>
    <w:rsid w:val="00D54B2E"/>
    <w:rsid w:val="00D65D1B"/>
    <w:rsid w:val="00D73428"/>
    <w:rsid w:val="00D76419"/>
    <w:rsid w:val="00D9038C"/>
    <w:rsid w:val="00D96198"/>
    <w:rsid w:val="00DB46B7"/>
    <w:rsid w:val="00DC0543"/>
    <w:rsid w:val="00DD1A68"/>
    <w:rsid w:val="00DD7DE1"/>
    <w:rsid w:val="00DF0DA8"/>
    <w:rsid w:val="00E03848"/>
    <w:rsid w:val="00E053D0"/>
    <w:rsid w:val="00E22900"/>
    <w:rsid w:val="00E2633B"/>
    <w:rsid w:val="00E35DEB"/>
    <w:rsid w:val="00E35EF3"/>
    <w:rsid w:val="00E36526"/>
    <w:rsid w:val="00E402A0"/>
    <w:rsid w:val="00E40F39"/>
    <w:rsid w:val="00E46C5E"/>
    <w:rsid w:val="00E52475"/>
    <w:rsid w:val="00E623A0"/>
    <w:rsid w:val="00E67FC6"/>
    <w:rsid w:val="00E836DB"/>
    <w:rsid w:val="00E839F9"/>
    <w:rsid w:val="00E864BF"/>
    <w:rsid w:val="00EA1089"/>
    <w:rsid w:val="00EA1609"/>
    <w:rsid w:val="00EE0F91"/>
    <w:rsid w:val="00EF0AC7"/>
    <w:rsid w:val="00F04946"/>
    <w:rsid w:val="00F07263"/>
    <w:rsid w:val="00F26560"/>
    <w:rsid w:val="00F30CD9"/>
    <w:rsid w:val="00F316B8"/>
    <w:rsid w:val="00F36FCE"/>
    <w:rsid w:val="00F40076"/>
    <w:rsid w:val="00F83D4B"/>
    <w:rsid w:val="00F97921"/>
    <w:rsid w:val="00FB2E60"/>
    <w:rsid w:val="00FB3A33"/>
    <w:rsid w:val="00FC3879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DC4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45D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5DC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45DC4"/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45DC4"/>
    <w:rPr>
      <w:rFonts w:ascii="Garamond" w:hAnsi="Garamond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45DC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5DC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385357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1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2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0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DC4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45D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5DC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45DC4"/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45DC4"/>
    <w:rPr>
      <w:rFonts w:ascii="Garamond" w:hAnsi="Garamond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45DC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5DC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385357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1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2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0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6959-9342-43D1-93A8-01054FF4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161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Incontri B2B con operatori esteri</vt:lpstr>
    </vt:vector>
  </TitlesOfParts>
  <Company>CED.IS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Incontri B2B con operatori esteri</dc:title>
  <dc:creator>Maurizio Marinelli</dc:creator>
  <cp:lastModifiedBy>Mazzali</cp:lastModifiedBy>
  <cp:revision>116</cp:revision>
  <cp:lastPrinted>2018-02-20T09:24:00Z</cp:lastPrinted>
  <dcterms:created xsi:type="dcterms:W3CDTF">2017-03-06T15:18:00Z</dcterms:created>
  <dcterms:modified xsi:type="dcterms:W3CDTF">2018-02-26T14:49:00Z</dcterms:modified>
</cp:coreProperties>
</file>